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17.jpeg" ContentType="image/jpe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8.jpeg" ContentType="image/jpeg"/>
  <Override PartName="/word/media/image12.png" ContentType="image/png"/>
  <Override PartName="/word/media/image13.png" ContentType="image/png"/>
  <Override PartName="/word/media/image14.jpeg" ContentType="image/jpeg"/>
  <Override PartName="/word/media/image15.jpeg" ContentType="image/jpeg"/>
  <Override PartName="/word/media/image16.jpeg" ContentType="image/jpeg"/>
  <Override PartName="/word/media/image19.png" ContentType="image/png"/>
  <Override PartName="/word/media/image20.png" ContentType="image/png"/>
  <Override PartName="/word/media/image21.jpeg" ContentType="image/jpeg"/>
  <Override PartName="/word/media/image22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extBody"/>
        <w:widowControl/>
        <w:spacing w:before="0" w:after="0"/>
        <w:ind w:left="0" w:right="0" w:hanging="0"/>
        <w:rPr>
          <w:rFonts w:ascii="Times New Roman;serif" w:hAnsi="Times New Roman;serif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222222"/>
          <w:spacing w:val="0"/>
          <w:sz w:val="24"/>
        </w:rPr>
      </w:pPr>
      <w:r>
        <w:drawing>
          <wp:anchor behindDoc="1" distT="0" distB="0" distL="0" distR="0" simplePos="0" locked="0" layoutInCell="1" allowOverlap="1" relativeHeight="2">
            <wp:simplePos x="0" y="0"/>
            <wp:positionH relativeFrom="page">
              <wp:posOffset>98425</wp:posOffset>
            </wp:positionH>
            <wp:positionV relativeFrom="page">
              <wp:posOffset>56515</wp:posOffset>
            </wp:positionV>
            <wp:extent cx="7657465" cy="10001885"/>
            <wp:effectExtent l="0" t="0" r="0" b="0"/>
            <wp:wrapNone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465" cy="10001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> 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</w:rPr>
        <w:t>Identifikationsnummer 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>жены</w:t>
      </w:r>
    </w:p>
    <w:p>
      <w:pPr>
        <w:pStyle w:val="Normal"/>
        <w:rPr>
          <w:rFonts w:ascii="Calibri;sans-serif" w:hAnsi="Calibri;sans-serif"/>
          <w:b/>
          <w:b/>
          <w:bCs/>
          <w:color w:val="009900"/>
          <w:sz w:val="24"/>
          <w:szCs w:val="24"/>
        </w:rPr>
      </w:pPr>
      <w:r>
        <w:rPr>
          <w:rFonts w:ascii="Calibri;sans-serif" w:hAnsi="Calibri;sans-serif"/>
          <w:b/>
          <w:bCs/>
          <w:color w:val="009900"/>
          <w:sz w:val="24"/>
          <w:szCs w:val="24"/>
        </w:rPr>
      </w:r>
    </w:p>
    <w:p>
      <w:pPr>
        <w:pStyle w:val="Normal"/>
        <w:rPr>
          <w:rFonts w:ascii="Calibri;sans-serif" w:hAnsi="Calibri;sans-serif"/>
          <w:b/>
          <w:b/>
          <w:bCs/>
          <w:color w:val="009900"/>
          <w:sz w:val="24"/>
          <w:szCs w:val="24"/>
        </w:rPr>
      </w:pPr>
      <w:r>
        <w:rPr>
          <w:rFonts w:ascii="Calibri;sans-serif" w:hAnsi="Calibri;sans-serif"/>
          <w:b/>
          <w:bCs/>
          <w:color w:val="009900"/>
          <w:sz w:val="24"/>
          <w:szCs w:val="24"/>
        </w:rPr>
      </w:r>
    </w:p>
    <w:p>
      <w:pPr>
        <w:pStyle w:val="Normal"/>
        <w:rPr>
          <w:rFonts w:ascii="Calibri;sans-serif" w:hAnsi="Calibri;sans-serif"/>
          <w:b/>
          <w:b/>
          <w:bCs/>
          <w:color w:val="009900"/>
          <w:sz w:val="24"/>
          <w:szCs w:val="24"/>
        </w:rPr>
      </w:pPr>
      <w:r>
        <w:rPr>
          <w:rFonts w:ascii="Calibri;sans-serif" w:hAnsi="Calibri;sans-serif"/>
          <w:b/>
          <w:bCs/>
          <w:color w:val="009900"/>
          <w:sz w:val="24"/>
          <w:szCs w:val="24"/>
        </w:rPr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/>
          <w:b/>
          <w:b/>
          <w:bCs/>
          <w:color w:val="009900"/>
          <w:sz w:val="24"/>
          <w:szCs w:val="24"/>
        </w:rPr>
      </w:pPr>
      <w:r>
        <w:drawing>
          <wp:anchor behindDoc="1" distT="0" distB="0" distL="0" distR="0" simplePos="0" locked="0" layoutInCell="1" allowOverlap="1" relativeHeight="12">
            <wp:simplePos x="0" y="0"/>
            <wp:positionH relativeFrom="column">
              <wp:posOffset>113665</wp:posOffset>
            </wp:positionH>
            <wp:positionV relativeFrom="paragraph">
              <wp:posOffset>-4445</wp:posOffset>
            </wp:positionV>
            <wp:extent cx="7252970" cy="9975215"/>
            <wp:effectExtent l="0" t="0" r="0" b="0"/>
            <wp:wrapNone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2970" cy="997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> 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>Lohnsteuerbescheinigung 2015</w:t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F497D"/>
          <w:spacing w:val="0"/>
          <w:sz w:val="22"/>
          <w:lang w:val="ru-RU"/>
        </w:rPr>
      </w:pP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>- Расходы на лекарства и мед. обслуживание, если платились из своего кармана,</w:t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/>
          <w:b/>
          <w:b/>
          <w:bCs/>
          <w:color w:val="009900"/>
          <w:sz w:val="24"/>
          <w:szCs w:val="24"/>
        </w:rPr>
      </w:pPr>
      <w:r>
        <w:rPr>
          <w:rFonts w:ascii="Calibri;sans-serif" w:hAnsi="Calibri;sans-serif"/>
          <w:b/>
          <w:bCs/>
          <w:color w:val="009900"/>
          <w:sz w:val="24"/>
          <w:szCs w:val="24"/>
        </w:rPr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36195</wp:posOffset>
            </wp:positionH>
            <wp:positionV relativeFrom="paragraph">
              <wp:posOffset>67310</wp:posOffset>
            </wp:positionV>
            <wp:extent cx="3031490" cy="62407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90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1F497D"/>
          <w:spacing w:val="0"/>
          <w:sz w:val="24"/>
          <w:szCs w:val="24"/>
          <w:lang w:val="ru-RU"/>
        </w:rPr>
      </w:pPr>
      <w:r>
        <w:drawing>
          <wp:anchor behindDoc="1" distT="0" distB="0" distL="0" distR="0" simplePos="0" locked="0" layoutInCell="1" allowOverlap="1" relativeHeight="4">
            <wp:simplePos x="0" y="0"/>
            <wp:positionH relativeFrom="column">
              <wp:posOffset>63500</wp:posOffset>
            </wp:positionH>
            <wp:positionV relativeFrom="paragraph">
              <wp:posOffset>936625</wp:posOffset>
            </wp:positionV>
            <wp:extent cx="3373755" cy="366204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5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>-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 xml:space="preserve"> Расходы связанные с работой </w:t>
        <w:br/>
        <w:t xml:space="preserve">   мой проездной (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en-US"/>
        </w:rPr>
        <w:t>IsarCard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 xml:space="preserve">) и проездной моей жены 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en-US"/>
        </w:rPr>
        <w:t>(IsarCard 9Uhr)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 xml:space="preserve">. Я не знаю, засчитают ли жену, но она ездила забирала каждый день со школы сына, а школа была на </w:t>
      </w:r>
      <w:r>
        <w:rPr>
          <w:rFonts w:ascii="Calibri;sans-serif" w:hAnsi="Calibri;sans-serif"/>
          <w:b/>
          <w:bCs/>
          <w:i/>
          <w:iCs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>Grafinger Straße 71, 81671 München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 xml:space="preserve"> (школа для адаптации иностранцев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en-US"/>
        </w:rPr>
        <w:t xml:space="preserve">, </w:t>
      </w:r>
      <w:r>
        <w:rPr>
          <w:rFonts w:ascii="Calibri;sans-serif" w:hAnsi="Calibri;sans-serif"/>
          <w:b/>
          <w:bCs/>
          <w:i w:val="false"/>
          <w:caps w:val="false"/>
          <w:smallCaps w:val="false"/>
          <w:strike w:val="false"/>
          <w:dstrike w:val="false"/>
          <w:color w:val="009900"/>
          <w:spacing w:val="0"/>
          <w:sz w:val="24"/>
          <w:szCs w:val="24"/>
          <w:lang w:val="ru-RU"/>
        </w:rPr>
        <w:t>я отвозил перед работой, жена забирала после обеда)</w:t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/>
          <w:b/>
          <w:b/>
          <w:bCs/>
          <w:color w:val="009900"/>
          <w:sz w:val="24"/>
          <w:szCs w:val="24"/>
          <w:lang w:val="ru-RU"/>
        </w:rPr>
      </w:pPr>
      <w:r>
        <w:drawing>
          <wp:anchor behindDoc="1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13295" cy="10058400"/>
            <wp:effectExtent l="0" t="0" r="0" b="0"/>
            <wp:wrapNone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;sans-serif" w:hAnsi="Calibri;sans-serif"/>
          <w:b/>
          <w:bCs/>
          <w:color w:val="009900"/>
          <w:sz w:val="24"/>
          <w:szCs w:val="24"/>
          <w:lang w:val="ru-RU"/>
        </w:rPr>
        <w:t>н</w:t>
      </w:r>
      <w:r>
        <w:rPr>
          <w:rFonts w:ascii="Calibri;sans-serif" w:hAnsi="Calibri;sans-serif"/>
          <w:b/>
          <w:bCs/>
          <w:color w:val="009900"/>
          <w:sz w:val="24"/>
          <w:szCs w:val="24"/>
          <w:lang w:val="ru-RU"/>
        </w:rPr>
        <w:t>оутбук, чек 1:</w:t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 w:eastAsia="SimSun" w:cs="Arial"/>
          <w:b/>
          <w:b/>
          <w:bCs/>
          <w:color w:val="009900"/>
          <w:sz w:val="24"/>
          <w:szCs w:val="24"/>
          <w:lang w:val="ru-RU" w:eastAsia="zh-CN" w:bidi="hi-IN"/>
        </w:rPr>
      </w:pPr>
      <w:r>
        <w:drawing>
          <wp:anchor behindDoc="1" distT="0" distB="0" distL="0" distR="0" simplePos="0" locked="0" layoutInCell="1" allowOverlap="1" relativeHeight="6">
            <wp:simplePos x="0" y="0"/>
            <wp:positionH relativeFrom="column">
              <wp:posOffset>86360</wp:posOffset>
            </wp:positionH>
            <wp:positionV relativeFrom="paragraph">
              <wp:posOffset>118745</wp:posOffset>
            </wp:positionV>
            <wp:extent cx="7313295" cy="10058400"/>
            <wp:effectExtent l="0" t="0" r="0" b="0"/>
            <wp:wrapNone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  <a:ln w="635">
                      <a:solidFill>
                        <a:srgbClr val="00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ru-RU" w:eastAsia="zh-CN" w:bidi="hi-IN"/>
        </w:rPr>
        <w:t>н</w:t>
      </w: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ru-RU" w:eastAsia="zh-CN" w:bidi="hi-IN"/>
        </w:rPr>
        <w:t>оутбук, чек 2:</w:t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 w:eastAsia="SimSun" w:cs="Arial"/>
          <w:b/>
          <w:b/>
          <w:bCs/>
          <w:color w:val="009900"/>
          <w:sz w:val="24"/>
          <w:szCs w:val="24"/>
          <w:lang w:val="ru-RU" w:eastAsia="zh-CN" w:bidi="hi-IN"/>
        </w:rPr>
      </w:pP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ru-RU" w:eastAsia="zh-CN" w:bidi="hi-IN"/>
        </w:rPr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 w:eastAsia="SimSun" w:cs="Arial"/>
          <w:b/>
          <w:b/>
          <w:bCs/>
          <w:color w:val="009900"/>
          <w:sz w:val="24"/>
          <w:szCs w:val="24"/>
          <w:lang w:val="en-US" w:eastAsia="zh-CN" w:bidi="hi-IN"/>
        </w:rPr>
      </w:pPr>
      <w:r>
        <w:drawing>
          <wp:anchor behindDoc="1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7313295" cy="10058400"/>
            <wp:effectExtent l="0" t="0" r="0" b="0"/>
            <wp:wrapNone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en-US" w:eastAsia="zh-CN" w:bidi="hi-IN"/>
        </w:rPr>
        <w:t>T</w:t>
      </w: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en-US" w:eastAsia="zh-CN" w:bidi="hi-IN"/>
        </w:rPr>
        <w:t xml:space="preserve">ouchscreen </w:t>
      </w: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ru-RU" w:eastAsia="zh-CN" w:bidi="hi-IN"/>
        </w:rPr>
        <w:t xml:space="preserve">для планшета (дети раздавили стекло), у меня работа </w:t>
      </w:r>
      <w:r>
        <w:rPr>
          <w:rFonts w:eastAsia="SimSun" w:cs="Arial" w:ascii="Calibri;sans-serif" w:hAnsi="Calibri;sans-serif"/>
          <w:b/>
          <w:bCs/>
          <w:i/>
          <w:iCs/>
          <w:color w:val="009900"/>
          <w:sz w:val="24"/>
          <w:szCs w:val="24"/>
          <w:lang w:val="en-US" w:eastAsia="zh-CN" w:bidi="hi-IN"/>
        </w:rPr>
        <w:t>videospiele</w:t>
      </w:r>
      <w:r>
        <w:rPr>
          <w:rFonts w:eastAsia="SimSun" w:cs="Arial" w:ascii="Calibri;sans-serif" w:hAnsi="Calibri;sans-serif"/>
          <w:b/>
          <w:bCs/>
          <w:i w:val="false"/>
          <w:iCs w:val="false"/>
          <w:color w:val="009900"/>
          <w:sz w:val="24"/>
          <w:szCs w:val="24"/>
          <w:lang w:val="en-US" w:eastAsia="zh-CN" w:bidi="hi-IN"/>
        </w:rPr>
        <w:t xml:space="preserve">, </w:t>
      </w:r>
      <w:r>
        <w:rPr>
          <w:rFonts w:eastAsia="SimSun" w:cs="Arial" w:ascii="Calibri;sans-serif" w:hAnsi="Calibri;sans-serif"/>
          <w:b/>
          <w:bCs/>
          <w:i w:val="false"/>
          <w:iCs w:val="false"/>
          <w:color w:val="009900"/>
          <w:sz w:val="24"/>
          <w:szCs w:val="24"/>
          <w:lang w:val="ru-RU" w:eastAsia="zh-CN" w:bidi="hi-IN"/>
        </w:rPr>
        <w:t>поэтому может подходить тоже</w:t>
      </w: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ru-RU" w:eastAsia="zh-CN" w:bidi="hi-IN"/>
        </w:rPr>
        <w:t>:</w:t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 w:eastAsia="SimSun" w:cs="Arial"/>
          <w:b/>
          <w:b/>
          <w:bCs/>
          <w:color w:val="009900"/>
          <w:sz w:val="24"/>
          <w:szCs w:val="24"/>
          <w:lang w:val="en-US" w:eastAsia="zh-CN" w:bidi="hi-IN"/>
        </w:rPr>
      </w:pPr>
      <w:r>
        <w:drawing>
          <wp:anchor behindDoc="1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7313295" cy="10058400"/>
            <wp:effectExtent l="0" t="0" r="0" b="0"/>
            <wp:wrapNone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en-US" w:eastAsia="zh-CN" w:bidi="hi-IN"/>
        </w:rPr>
        <w:t>З</w:t>
      </w: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en-US" w:eastAsia="zh-CN" w:bidi="hi-IN"/>
        </w:rPr>
        <w:t>аряд</w:t>
      </w:r>
      <w:r>
        <w:rPr>
          <w:rFonts w:eastAsia="SimSun" w:cs="Arial" w:ascii="Calibri;sans-serif" w:hAnsi="Calibri;sans-serif"/>
          <w:b/>
          <w:bCs/>
          <w:color w:val="009900"/>
          <w:sz w:val="24"/>
          <w:szCs w:val="24"/>
          <w:lang w:val="ru-RU" w:eastAsia="zh-CN" w:bidi="hi-IN"/>
        </w:rPr>
        <w:t>ка для аккумуляторов, не знаю, есть ли смысл подавать:</w:t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/>
          <w:b/>
          <w:b/>
          <w:bCs/>
          <w:color w:val="009900"/>
          <w:sz w:val="24"/>
          <w:szCs w:val="24"/>
          <w:lang w:val="ru-RU"/>
        </w:rPr>
      </w:pPr>
      <w:r>
        <w:drawing>
          <wp:anchor behindDoc="1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7313295" cy="10058400"/>
            <wp:effectExtent l="0" t="0" r="0" b="0"/>
            <wp:wrapNone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;sans-serif" w:hAnsi="Calibri;sans-serif"/>
          <w:b/>
          <w:bCs/>
          <w:color w:val="009900"/>
          <w:sz w:val="24"/>
          <w:szCs w:val="24"/>
          <w:lang w:val="ru-RU"/>
        </w:rPr>
        <w:t>К</w:t>
      </w:r>
      <w:r>
        <w:rPr>
          <w:rFonts w:ascii="Calibri;sans-serif" w:hAnsi="Calibri;sans-serif"/>
          <w:b/>
          <w:bCs/>
          <w:color w:val="009900"/>
          <w:sz w:val="24"/>
          <w:szCs w:val="24"/>
          <w:lang w:val="ru-RU"/>
        </w:rPr>
        <w:t>раски для принтера, опять же не знаю, подходит ли:</w:t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>
          <w:rFonts w:ascii="Calibri;sans-serif" w:hAnsi="Calibri;sans-serif"/>
          <w:b/>
          <w:b/>
          <w:bCs/>
          <w:color w:val="009900"/>
          <w:sz w:val="24"/>
          <w:szCs w:val="24"/>
          <w:lang w:val="ru-RU"/>
        </w:rPr>
      </w:pPr>
      <w:r>
        <w:drawing>
          <wp:anchor behindDoc="1" distT="0" distB="0" distL="0" distR="0" simplePos="0" locked="0" layoutInCell="1" allowOverlap="1" relativeHeight="10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7313295" cy="10058400"/>
            <wp:effectExtent l="0" t="0" r="0" b="0"/>
            <wp:wrapNone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;sans-serif" w:hAnsi="Calibri;sans-serif"/>
          <w:b/>
          <w:bCs/>
          <w:color w:val="009900"/>
          <w:sz w:val="24"/>
          <w:szCs w:val="24"/>
          <w:lang w:val="ru-RU"/>
        </w:rPr>
        <w:t>С</w:t>
      </w:r>
      <w:r>
        <w:rPr>
          <w:rFonts w:ascii="Calibri;sans-serif" w:hAnsi="Calibri;sans-serif"/>
          <w:b/>
          <w:bCs/>
          <w:color w:val="009900"/>
          <w:sz w:val="24"/>
          <w:szCs w:val="24"/>
          <w:lang w:val="ru-RU"/>
        </w:rPr>
        <w:t>тол компьютерный, на самом деле мы их купили 2, стоит ли подавать второй?</w:t>
      </w:r>
      <w:r>
        <w:br w:type="page"/>
      </w:r>
    </w:p>
    <w:p>
      <w:pPr>
        <w:pStyle w:val="TextBody"/>
        <w:widowControl/>
        <w:spacing w:before="0" w:after="0"/>
        <w:ind w:left="0" w:right="0" w:hanging="0"/>
        <w:rPr/>
      </w:pPr>
      <w:r>
        <w:rPr>
          <w:rFonts w:ascii="Calibri;sans-serif" w:hAnsi="Calibri;sans-serif"/>
          <w:b/>
          <w:bCs/>
          <w:color w:val="009900"/>
          <w:sz w:val="24"/>
          <w:szCs w:val="24"/>
          <w:lang w:val="ru-RU"/>
        </w:rPr>
        <w:t>Еще покупал аккумулятор на телефон и СД-шку, стоит их подавать (чеков нет, но можно из с амазона заказать, пришлют):</w:t>
        <w:br/>
      </w:r>
      <w:hyperlink r:id="rId12">
        <w:bookmarkStart w:id="0" w:name="docs-internal-guid-b3cd1cc4-ae0b-11d9-be83-0980ce57da6e"/>
        <w:bookmarkEnd w:id="0"/>
        <w:r>
          <w:rPr>
            <w:rStyle w:val="InternetLink"/>
            <w:rFonts w:ascii="Arial" w:hAnsi="Arial"/>
            <w:b w:val="false"/>
            <w:i w:val="false"/>
            <w:caps w:val="false"/>
            <w:smallCaps w:val="false"/>
            <w:strike w:val="false"/>
            <w:dstrike w:val="false"/>
            <w:color w:val="1155CC"/>
            <w:sz w:val="24"/>
            <w:szCs w:val="24"/>
            <w:highlight w:val="white"/>
            <w:u w:val="single"/>
            <w:effect w:val="none"/>
          </w:rPr>
          <w:t>http://www.amazon.de/gp/product/B007C2LOWC?psc=1&amp;redirect=true&amp;ref_=oh_aui_detailpage_o09_s00</w:t>
        </w:r>
      </w:hyperlink>
    </w:p>
    <w:p>
      <w:pPr>
        <w:pStyle w:val="TextBody"/>
        <w:bidi w:val="0"/>
        <w:spacing w:lineRule="auto" w:line="331" w:before="0" w:after="0"/>
        <w:jc w:val="left"/>
        <w:rPr>
          <w:sz w:val="24"/>
          <w:szCs w:val="24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</w:rPr>
        <w:t>http://www.amazon.de/gp/product/B003HIWHN0?psc=1&amp;redirect=true&amp;ref_=oh_aui_detailpage_o06_s00</w:t>
      </w:r>
      <w:r>
        <w:br w:type="page"/>
      </w:r>
    </w:p>
    <w:p>
      <w:pPr>
        <w:pStyle w:val="TextBody"/>
        <w:bidi w:val="0"/>
        <w:spacing w:lineRule="auto" w:line="331" w:before="0" w:after="0"/>
        <w:jc w:val="left"/>
        <w:rPr>
          <w:sz w:val="24"/>
          <w:szCs w:val="24"/>
          <w:lang w:val="ru-RU"/>
        </w:rPr>
      </w:pPr>
      <w:r>
        <w:drawing>
          <wp:anchor behindDoc="1" distT="0" distB="0" distL="0" distR="0" simplePos="0" locked="0" layoutInCell="1" allowOverlap="1" relativeHeight="11">
            <wp:simplePos x="0" y="0"/>
            <wp:positionH relativeFrom="column">
              <wp:posOffset>40005</wp:posOffset>
            </wp:positionH>
            <wp:positionV relativeFrom="line">
              <wp:posOffset>87630</wp:posOffset>
            </wp:positionV>
            <wp:extent cx="7313295" cy="10058400"/>
            <wp:effectExtent l="0" t="0" r="0" b="0"/>
            <wp:wrapNone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И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нтернет: вот контракт, в сумме за услуги и дивайс 21.90Е:</w:t>
      </w:r>
      <w:r>
        <w:br w:type="page"/>
      </w:r>
    </w:p>
    <w:p>
      <w:pPr>
        <w:pStyle w:val="TextBody"/>
        <w:bidi w:val="0"/>
        <w:spacing w:lineRule="auto" w:line="331" w:before="0" w:after="0"/>
        <w:jc w:val="left"/>
        <w:rPr>
          <w:sz w:val="24"/>
          <w:szCs w:val="24"/>
          <w:lang w:val="ru-RU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Страхование: у меня, кроме медицинской (ее не нужно подавать же, он</w:t>
      </w:r>
      <w:r>
        <w:rPr>
          <w:rFonts w:eastAsia="SimSun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 w:eastAsia="zh-CN" w:bidi="hi-IN"/>
        </w:rPr>
        <w:t xml:space="preserve">а в </w:t>
      </w:r>
      <w:r>
        <w:rPr>
          <w:rFonts w:eastAsia="SimSun" w:cs="Arial" w:ascii="Arial" w:hAnsi="Arial"/>
          <w:b w:val="false"/>
          <w:bCs/>
          <w:i w:val="false"/>
          <w:caps w:val="false"/>
          <w:smallCaps w:val="false"/>
          <w:strike w:val="false"/>
          <w:dstrike w:val="false"/>
          <w:color w:val="0066C0"/>
          <w:spacing w:val="0"/>
          <w:sz w:val="24"/>
          <w:szCs w:val="24"/>
          <w:highlight w:val="white"/>
          <w:u w:val="none"/>
          <w:effect w:val="none"/>
          <w:lang w:val="ru-RU" w:eastAsia="zh-CN" w:bidi="hi-IN"/>
        </w:rPr>
        <w:t>Lohnsteuerbescheinigung указана</w:t>
      </w:r>
      <w:r>
        <w:rPr>
          <w:rFonts w:eastAsia="SimSun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 w:eastAsia="zh-CN" w:bidi="hi-IN"/>
        </w:rPr>
        <w:t>) есть только для 3х лиц, в этом году 79.48Е</w:t>
      </w:r>
    </w:p>
    <w:tbl>
      <w:tblPr>
        <w:tblW w:w="8950" w:type="dxa"/>
        <w:jc w:val="left"/>
        <w:tblInd w:w="0" w:type="dxa"/>
        <w:tblBorders/>
        <w:tblCellMar>
          <w:top w:w="0" w:type="dxa"/>
          <w:left w:w="0" w:type="dxa"/>
          <w:bottom w:w="0" w:type="dxa"/>
          <w:right w:w="0" w:type="dxa"/>
        </w:tblCellMar>
      </w:tblPr>
      <w:tblGrid>
        <w:gridCol w:w="1185"/>
        <w:gridCol w:w="1176"/>
        <w:gridCol w:w="5305"/>
        <w:gridCol w:w="1283"/>
      </w:tblGrid>
      <w:tr>
        <w:trPr/>
        <w:tc>
          <w:tcPr>
            <w:tcW w:w="1185" w:type="dxa"/>
            <w:tcBorders/>
            <w:shd w:fill="auto" w:val="clear"/>
            <w:vAlign w:val="center"/>
          </w:tcPr>
          <w:p>
            <w:pPr>
              <w:pStyle w:val="TableContents"/>
              <w:rPr/>
            </w:pPr>
            <w:r>
              <w:rPr/>
              <w:t>01.12.2015</w:t>
            </w:r>
          </w:p>
        </w:tc>
        <w:tc>
          <w:tcPr>
            <w:tcW w:w="1176" w:type="dxa"/>
            <w:tcBorders/>
            <w:shd w:fill="auto" w:val="clear"/>
            <w:vAlign w:val="center"/>
          </w:tcPr>
          <w:p>
            <w:pPr>
              <w:pStyle w:val="TableContents"/>
              <w:rPr/>
            </w:pPr>
            <w:r>
              <w:rPr/>
              <w:t>01.12.2015</w:t>
            </w:r>
          </w:p>
        </w:tc>
        <w:tc>
          <w:tcPr>
            <w:tcW w:w="5305" w:type="dxa"/>
            <w:tcBorders/>
            <w:shd w:fill="auto" w:val="clear"/>
            <w:vAlign w:val="center"/>
          </w:tcPr>
          <w:p>
            <w:pPr>
              <w:pStyle w:val="TableContents"/>
              <w:rPr/>
            </w:pPr>
            <w:r>
              <w:rPr/>
              <w:t>FOLGELAS</w:t>
              <w:softHyphen/>
              <w:t>TSCHRIFT</w:t>
              <w:br/>
              <w:t>Deutsche Assekura</w:t>
              <w:softHyphen/>
              <w:t>deur GmbH</w:t>
              <w:br/>
              <w:t xml:space="preserve">PHV-2461252-2-2015-1 </w:t>
              <w:softHyphen/>
              <w:t>PRIV HAFTPFLICHTVERS</w:t>
              <w:softHyphen/>
            </w:r>
          </w:p>
        </w:tc>
        <w:tc>
          <w:tcPr>
            <w:tcW w:w="1283" w:type="dxa"/>
            <w:tcBorders/>
            <w:shd w:fill="auto" w:val="clear"/>
            <w:vAlign w:val="center"/>
          </w:tcPr>
          <w:p>
            <w:pPr>
              <w:pStyle w:val="TableContents"/>
              <w:jc w:val="right"/>
              <w:rPr>
                <w:color w:val="FF0000"/>
              </w:rPr>
            </w:pPr>
            <w:r>
              <w:rPr>
                <w:color w:val="FF0000"/>
              </w:rPr>
              <w:t>-79,48 EUR</w:t>
            </w:r>
          </w:p>
        </w:tc>
      </w:tr>
    </w:tbl>
    <w:p>
      <w:pPr>
        <w:pStyle w:val="TextBody"/>
        <w:bidi w:val="0"/>
        <w:spacing w:lineRule="auto" w:line="331" w:before="0" w:after="0"/>
        <w:jc w:val="left"/>
        <w:rPr>
          <w:rFonts w:ascii="Arial" w:hAnsi="Arial" w:eastAsia="SimSun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66C0"/>
          <w:highlight w:val="white"/>
          <w:u w:val="none"/>
          <w:effect w:val="none"/>
          <w:lang w:eastAsia="zh-CN" w:bidi="hi-IN"/>
        </w:rPr>
      </w:pPr>
      <w:r>
        <w:rPr>
          <w:rFonts w:eastAsia="SimSun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highlight w:val="white"/>
          <w:u w:val="none"/>
          <w:effect w:val="none"/>
          <w:lang w:eastAsia="zh-CN" w:bidi="hi-IN"/>
        </w:rPr>
        <w:drawing>
          <wp:anchor behindDoc="1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7313295" cy="10058400"/>
            <wp:effectExtent l="0" t="0" r="0" b="0"/>
            <wp:wrapNone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lineRule="auto" w:line="331" w:before="0" w:after="0"/>
        <w:jc w:val="left"/>
        <w:rPr/>
      </w:pPr>
      <w:r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olumn">
                  <wp:posOffset>4351020</wp:posOffset>
                </wp:positionH>
                <wp:positionV relativeFrom="paragraph">
                  <wp:posOffset>1905</wp:posOffset>
                </wp:positionV>
                <wp:extent cx="3381375" cy="667385"/>
                <wp:effectExtent l="0" t="0" r="0" b="0"/>
                <wp:wrapNone/>
                <wp:docPr id="13" name="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0760" cy="666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0" w:after="0" w:lineRule="auto" w:line="328"/>
                              <w:rPr/>
                            </w:pPr>
                            <w:r>
                              <w:rPr>
                                <w:sz w:val="24"/>
                                <w:rFonts w:ascii="Arial" w:hAnsi="Arial"/>
                                <w:color w:val="0066C0"/>
                                <w:lang w:val="ru-RU"/>
                              </w:rPr>
                              <w:t>Школа: покупали в первый день принадлежности, не уверен, что подходит, но прикрепляю: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shapetype_202" coordsize="21600,21600" o:spt="202" path="m,l,21600l21600,21600l21600,xe">
                <v:stroke joinstyle="miter"/>
                <v:path gradientshapeok="t" o:connecttype="rect"/>
              </v:shapetype>
              <v:shape id="shape_0" stroked="f" style="position:absolute;margin-left:342.6pt;margin-top:0.15pt;width:266.15pt;height:52.45pt" type="shapetype_202">
                <v:textbox>
                  <w:txbxContent>
                    <w:p>
                      <w:pPr>
                        <w:spacing w:before="0" w:after="0" w:lineRule="auto" w:line="328"/>
                        <w:rPr/>
                      </w:pPr>
                      <w:r>
                        <w:rPr>
                          <w:sz w:val="24"/>
                          <w:rFonts w:ascii="Arial" w:hAnsi="Arial"/>
                          <w:color w:val="0066C0"/>
                          <w:lang w:val="ru-RU"/>
                        </w:rPr>
                        <w:t>Школа: покупали в первый день принадлежности, не уверен, что подходит, но прикрепляю: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Садик:</w:t>
      </w:r>
    </w:p>
    <w:tbl>
      <w:tblPr>
        <w:tblW w:w="6463" w:type="dxa"/>
        <w:jc w:val="left"/>
        <w:tblInd w:w="0" w:type="dxa"/>
        <w:tblBorders/>
        <w:tblCellMar>
          <w:top w:w="0" w:type="dxa"/>
          <w:left w:w="0" w:type="dxa"/>
          <w:bottom w:w="0" w:type="dxa"/>
          <w:right w:w="0" w:type="dxa"/>
        </w:tblCellMar>
      </w:tblPr>
      <w:tblGrid>
        <w:gridCol w:w="624"/>
        <w:gridCol w:w="625"/>
        <w:gridCol w:w="4364"/>
        <w:gridCol w:w="849"/>
      </w:tblGrid>
      <w:tr>
        <w:trPr/>
        <w:tc>
          <w:tcPr>
            <w:tcW w:w="624" w:type="dxa"/>
            <w:tcBorders/>
            <w:shd w:fill="auto" w:val="clear"/>
            <w:vAlign w:val="center"/>
          </w:tcPr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15">
                  <wp:simplePos x="0" y="0"/>
                  <wp:positionH relativeFrom="column">
                    <wp:posOffset>4485640</wp:posOffset>
                  </wp:positionH>
                  <wp:positionV relativeFrom="paragraph">
                    <wp:posOffset>434340</wp:posOffset>
                  </wp:positionV>
                  <wp:extent cx="2865120" cy="8155305"/>
                  <wp:effectExtent l="0" t="0" r="0" b="0"/>
                  <wp:wrapNone/>
                  <wp:docPr id="14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0" t="11649" r="0" b="72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120" cy="815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/>
              <w:t>08.03.2016</w:t>
            </w:r>
          </w:p>
        </w:tc>
        <w:tc>
          <w:tcPr>
            <w:tcW w:w="625" w:type="dxa"/>
            <w:tcBorders/>
            <w:shd w:fill="auto" w:val="clear"/>
            <w:vAlign w:val="center"/>
          </w:tcPr>
          <w:p>
            <w:pPr>
              <w:pStyle w:val="TableContents"/>
              <w:rPr/>
            </w:pPr>
            <w:r>
              <w:rPr/>
              <w:t>08.03.2016</w:t>
            </w:r>
          </w:p>
        </w:tc>
        <w:tc>
          <w:tcPr>
            <w:tcW w:w="4364" w:type="dxa"/>
            <w:tcBorders/>
            <w:shd w:fill="auto" w:val="clear"/>
            <w:vAlign w:val="center"/>
          </w:tcPr>
          <w:p>
            <w:pPr>
              <w:pStyle w:val="TableContents"/>
              <w:rPr/>
            </w:pPr>
            <w:r>
              <w:rPr/>
              <w:t>FOLGELAS</w:t>
              <w:softHyphen/>
              <w:t>TSCHRIFT</w:t>
              <w:br/>
              <w:t>KASSEN- U. STEUERAM</w:t>
              <w:softHyphen/>
              <w:t>T Muenchen</w:t>
              <w:br/>
              <w:t>56000101</w:t>
              <w:softHyphen/>
              <w:t>51139 Faell.</w:t>
              <w:softHyphen/>
              <w:t>bis:08.</w:t>
              <w:softHyphen/>
              <w:t>03.16 Kinderta</w:t>
              <w:softHyphen/>
              <w:t>gesstaet</w:t>
              <w:softHyphen/>
              <w:t>tengebue</w:t>
              <w:softHyphen/>
              <w:t>hren Kovalenk</w:t>
              <w:softHyphen/>
              <w:t>o Alona</w:t>
            </w:r>
          </w:p>
        </w:tc>
        <w:tc>
          <w:tcPr>
            <w:tcW w:w="849" w:type="dxa"/>
            <w:tcBorders/>
            <w:shd w:fill="auto" w:val="clear"/>
            <w:vAlign w:val="center"/>
          </w:tcPr>
          <w:p>
            <w:pPr>
              <w:pStyle w:val="TableContents"/>
              <w:jc w:val="right"/>
              <w:rPr/>
            </w:pPr>
            <w:r>
              <w:rPr>
                <w:color w:val="FF0000"/>
              </w:rPr>
              <w:t>-217,50 EUR</w:t>
            </w:r>
          </w:p>
        </w:tc>
      </w:tr>
    </w:tbl>
    <w:p>
      <w:pPr>
        <w:pStyle w:val="TextBody"/>
        <w:bidi w:val="0"/>
        <w:spacing w:lineRule="auto" w:line="331" w:before="0" w:after="0"/>
        <w:jc w:val="left"/>
        <w:rPr>
          <w:rFonts w:ascii="Arial" w:hAnsi="Arial" w:eastAsia="SimSun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en-US" w:eastAsia="zh-CN" w:bidi="hi-IN"/>
        </w:rPr>
      </w:pPr>
      <w:r>
        <w:rPr>
          <w:rFonts w:eastAsia="SimSun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en-US" w:eastAsia="zh-CN" w:bidi="hi-IN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page">
                  <wp:align>center</wp:align>
                </wp:positionH>
                <wp:positionV relativeFrom="margin">
                  <wp:align>top</wp:align>
                </wp:positionV>
                <wp:extent cx="7744460" cy="10059035"/>
                <wp:effectExtent l="0" t="0" r="0" b="0"/>
                <wp:wrapSquare wrapText="bothSides"/>
                <wp:docPr id="15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3960" cy="10058400"/>
                        </a:xfrm>
                        <a:prstGeom prst="rect">
                          <a:avLst/>
                        </a:prstGeom>
                        <a:noFill/>
                        <a:ln w="72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Normal"/>
                              <w:bidi w:val="0"/>
                              <w:spacing w:lineRule="auto" w:line="331" w:before="0" w:after="0"/>
                              <w:jc w:val="left"/>
                              <w:rPr>
                                <w:rFonts w:ascii="Arial" w:hAnsi="Arial" w:eastAsia="SimSun" w:cs="Arial"/>
                                <w:b w:val="false"/>
                                <w:b w:val="false"/>
                                <w:i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66C0"/>
                                <w:sz w:val="24"/>
                                <w:szCs w:val="24"/>
                                <w:highlight w:val="white"/>
                                <w:u w:val="none"/>
                                <w:effect w:val="none"/>
                                <w:lang w:val="ru-RU" w:eastAsia="zh-CN" w:bidi="hi-IN"/>
                              </w:rPr>
                            </w:pPr>
                            <w:r>
                              <w:rPr>
                                <w:rFonts w:eastAsia="SimSun" w:cs="Arial" w:ascii="Arial" w:hAnsi="Arial"/>
                                <w:b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66C0"/>
                                <w:sz w:val="24"/>
                                <w:szCs w:val="24"/>
                                <w:highlight w:val="white"/>
                                <w:u w:val="none"/>
                                <w:effect w:val="none"/>
                                <w:lang w:val="ru-RU" w:eastAsia="zh-CN" w:bidi="hi-IN"/>
                              </w:rPr>
                              <w:t>Садик, бумажка 1</w:t>
                            </w:r>
                          </w:p>
                          <w:p>
                            <w:pPr>
                              <w:pStyle w:val="TextBody"/>
                              <w:bidi w:val="0"/>
                              <w:spacing w:lineRule="auto" w:line="331" w:before="0" w:after="0"/>
                              <w:jc w:val="left"/>
                              <w:rPr>
                                <w:rFonts w:ascii="Arial" w:hAnsi="Arial" w:eastAsia="SimSun" w:cs="Arial"/>
                                <w:b w:val="false"/>
                                <w:b w:val="false"/>
                                <w:i w:val="false"/>
                                <w:i w:val="false"/>
                                <w:caps w:val="false"/>
                                <w:smallCaps w:val="false"/>
                                <w:strike w:val="false"/>
                                <w:dstrike w:val="false"/>
                                <w:color w:val="0066C0"/>
                                <w:sz w:val="24"/>
                                <w:szCs w:val="24"/>
                                <w:highlight w:val="white"/>
                                <w:u w:val="none"/>
                                <w:effect w:val="none"/>
                                <w:lang w:val="ru-RU" w:eastAsia="zh-CN" w:bidi="hi-IN"/>
                              </w:rPr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073775" cy="9327515"/>
                                  <wp:effectExtent l="0" t="0" r="0" b="0"/>
                                  <wp:docPr id="17" name="Image1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Image1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rcRect l="6521" t="3256" r="10426" b="400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73775" cy="93275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pStyle w:val="TextBody"/>
                              <w:bidi w:val="0"/>
                              <w:spacing w:lineRule="auto" w:line="331" w:before="0" w:after="0"/>
                              <w:jc w:val="left"/>
                              <w:rPr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ru-RU"/>
                              </w:rPr>
                            </w:r>
                          </w:p>
                          <w:p>
                            <w:pPr>
                              <w:pStyle w:val="TextBody"/>
                              <w:bidi w:val="0"/>
                              <w:spacing w:lineRule="auto" w:line="331" w:before="0" w:after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TextBody"/>
                              <w:bidi w:val="0"/>
                              <w:spacing w:lineRule="auto" w:line="331" w:before="0" w:after="0"/>
                              <w:jc w:val="left"/>
                              <w:rPr/>
                            </w:pPr>
                            <w:r>
                              <w:br w:type="column"/>
                            </w:r>
                            <w:r>
                              <w:rPr/>
                            </w:r>
                            <w:r>
                              <w:br w:type="page"/>
                            </w:r>
                          </w:p>
                          <w:p>
                            <w:pPr>
                              <w:pStyle w:val="TextBody"/>
                              <w:bidi w:val="0"/>
                              <w:spacing w:lineRule="auto" w:line="331" w:before="0" w:after="0"/>
                              <w:jc w:val="left"/>
                              <w:rPr/>
                            </w:pPr>
                            <w:r>
                              <w:rPr/>
                            </w:r>
                            <w:r>
                              <w:br w:type="page"/>
                            </w:r>
                          </w:p>
                          <w:p>
                            <w:pPr>
                              <w:pStyle w:val="TextBody"/>
                              <w:bidi w:val="0"/>
                              <w:spacing w:lineRule="auto" w:line="331" w:before="0" w:after="0"/>
                              <w:jc w:val="left"/>
                              <w:rPr/>
                            </w:pPr>
                            <w:r>
                              <w:rPr/>
                            </w:r>
                            <w:r>
                              <w:br w:type="page"/>
                            </w:r>
                          </w:p>
                          <w:p>
                            <w:pPr>
                              <w:pStyle w:val="TextBody"/>
                              <w:bidi w:val="0"/>
                              <w:spacing w:lineRule="auto" w:line="331" w:before="0" w:after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lIns="54000" rIns="54000" tIns="54000" bIns="540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Frame1" stroked="t" style="position:absolute;margin-left:1.1pt;margin-top:0pt;width:609.7pt;height:791.95pt;mso-position-horizontal:center;mso-position-horizontal-relative:page;mso-position-vertical:top;mso-position-vertical-relative:margin">
                <w10:wrap type="square"/>
                <v:fill o:detectmouseclick="t" on="false"/>
                <v:stroke color="black" weight="720" joinstyle="round" endcap="flat"/>
                <v:textbox>
                  <w:txbxContent>
                    <w:p>
                      <w:pPr>
                        <w:pStyle w:val="Normal"/>
                        <w:bidi w:val="0"/>
                        <w:spacing w:lineRule="auto" w:line="331" w:before="0" w:after="0"/>
                        <w:jc w:val="left"/>
                        <w:rPr>
                          <w:rFonts w:ascii="Arial" w:hAnsi="Arial" w:eastAsia="SimSun" w:cs="Arial"/>
                          <w:b w:val="false"/>
                          <w:b w:val="false"/>
                          <w:i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66C0"/>
                          <w:sz w:val="24"/>
                          <w:szCs w:val="24"/>
                          <w:highlight w:val="white"/>
                          <w:u w:val="none"/>
                          <w:effect w:val="none"/>
                          <w:lang w:val="ru-RU" w:eastAsia="zh-CN" w:bidi="hi-IN"/>
                        </w:rPr>
                      </w:pPr>
                      <w:r>
                        <w:rPr>
                          <w:rFonts w:eastAsia="SimSun" w:cs="Arial" w:ascii="Arial" w:hAnsi="Arial"/>
                          <w:b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66C0"/>
                          <w:sz w:val="24"/>
                          <w:szCs w:val="24"/>
                          <w:highlight w:val="white"/>
                          <w:u w:val="none"/>
                          <w:effect w:val="none"/>
                          <w:lang w:val="ru-RU" w:eastAsia="zh-CN" w:bidi="hi-IN"/>
                        </w:rPr>
                        <w:t>Садик, бумажка 1</w:t>
                      </w:r>
                    </w:p>
                    <w:p>
                      <w:pPr>
                        <w:pStyle w:val="TextBody"/>
                        <w:bidi w:val="0"/>
                        <w:spacing w:lineRule="auto" w:line="331" w:before="0" w:after="0"/>
                        <w:jc w:val="left"/>
                        <w:rPr>
                          <w:rFonts w:ascii="Arial" w:hAnsi="Arial" w:eastAsia="SimSun" w:cs="Arial"/>
                          <w:b w:val="false"/>
                          <w:b w:val="false"/>
                          <w:i w:val="false"/>
                          <w:i w:val="false"/>
                          <w:caps w:val="false"/>
                          <w:smallCaps w:val="false"/>
                          <w:strike w:val="false"/>
                          <w:dstrike w:val="false"/>
                          <w:color w:val="0066C0"/>
                          <w:sz w:val="24"/>
                          <w:szCs w:val="24"/>
                          <w:highlight w:val="white"/>
                          <w:u w:val="none"/>
                          <w:effect w:val="none"/>
                          <w:lang w:val="ru-RU" w:eastAsia="zh-CN" w:bidi="hi-IN"/>
                        </w:rPr>
                      </w:pPr>
                      <w:r>
                        <w:rPr/>
                        <w:drawing>
                          <wp:inline distT="0" distB="0" distL="0" distR="0">
                            <wp:extent cx="6073775" cy="9327515"/>
                            <wp:effectExtent l="0" t="0" r="0" b="0"/>
                            <wp:docPr id="18" name="Image1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Image1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rcRect l="6521" t="3256" r="10426" b="400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73775" cy="93275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pStyle w:val="TextBody"/>
                        <w:bidi w:val="0"/>
                        <w:spacing w:lineRule="auto" w:line="331" w:before="0" w:after="0"/>
                        <w:jc w:val="left"/>
                        <w:rPr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sz w:val="24"/>
                          <w:szCs w:val="24"/>
                          <w:lang w:val="ru-RU"/>
                        </w:rPr>
                      </w:r>
                    </w:p>
                    <w:p>
                      <w:pPr>
                        <w:pStyle w:val="TextBody"/>
                        <w:bidi w:val="0"/>
                        <w:spacing w:lineRule="auto" w:line="331" w:before="0" w:after="0"/>
                        <w:jc w:val="left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TextBody"/>
                        <w:bidi w:val="0"/>
                        <w:spacing w:lineRule="auto" w:line="331" w:before="0" w:after="0"/>
                        <w:jc w:val="left"/>
                        <w:rPr/>
                      </w:pPr>
                      <w:r>
                        <w:br w:type="column"/>
                      </w:r>
                      <w:r>
                        <w:rPr/>
                      </w:r>
                      <w:r>
                        <w:br w:type="page"/>
                      </w:r>
                    </w:p>
                    <w:p>
                      <w:pPr>
                        <w:pStyle w:val="TextBody"/>
                        <w:bidi w:val="0"/>
                        <w:spacing w:lineRule="auto" w:line="331" w:before="0" w:after="0"/>
                        <w:jc w:val="left"/>
                        <w:rPr/>
                      </w:pPr>
                      <w:r>
                        <w:rPr/>
                      </w:r>
                      <w:r>
                        <w:br w:type="page"/>
                      </w:r>
                    </w:p>
                    <w:p>
                      <w:pPr>
                        <w:pStyle w:val="TextBody"/>
                        <w:bidi w:val="0"/>
                        <w:spacing w:lineRule="auto" w:line="331" w:before="0" w:after="0"/>
                        <w:jc w:val="left"/>
                        <w:rPr/>
                      </w:pPr>
                      <w:r>
                        <w:rPr/>
                      </w:r>
                      <w:r>
                        <w:br w:type="page"/>
                      </w:r>
                    </w:p>
                    <w:p>
                      <w:pPr>
                        <w:pStyle w:val="TextBody"/>
                        <w:bidi w:val="0"/>
                        <w:spacing w:lineRule="auto" w:line="331" w:before="0" w:after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widowControl w:val="false"/>
        <w:bidi w:val="0"/>
        <w:spacing w:lineRule="auto" w:line="331" w:before="0" w:after="0"/>
        <w:ind w:left="113" w:right="0" w:hanging="0"/>
        <w:jc w:val="left"/>
        <w:rPr>
          <w:sz w:val="24"/>
          <w:szCs w:val="24"/>
          <w:lang w:val="ru-RU"/>
        </w:rPr>
      </w:pPr>
      <w:r>
        <w:br w:type="column"/>
      </w:r>
      <w:r>
        <w:drawing>
          <wp:anchor behindDoc="0" distT="0" distB="0" distL="0" distR="0" simplePos="0" locked="0" layoutInCell="1" allowOverlap="1" relativeHeight="23">
            <wp:simplePos x="0" y="0"/>
            <wp:positionH relativeFrom="page">
              <wp:posOffset>901700</wp:posOffset>
            </wp:positionH>
            <wp:positionV relativeFrom="page">
              <wp:posOffset>278130</wp:posOffset>
            </wp:positionV>
            <wp:extent cx="6716395" cy="8949690"/>
            <wp:effectExtent l="0" t="0" r="0" b="0"/>
            <wp:wrapNone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220" t="2643" r="2931" b="8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395" cy="894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 xml:space="preserve">Садик, бумажка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2</w:t>
      </w:r>
      <w:r>
        <w:br w:type="page"/>
      </w:r>
    </w:p>
    <w:p>
      <w:pPr>
        <w:pStyle w:val="Normal"/>
        <w:widowControl w:val="false"/>
        <w:bidi w:val="0"/>
        <w:spacing w:lineRule="auto" w:line="331" w:before="0" w:after="0"/>
        <w:ind w:left="113" w:right="0" w:hanging="0"/>
        <w:jc w:val="left"/>
        <w:rPr/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page">
              <wp:posOffset>423545</wp:posOffset>
            </wp:positionH>
            <wp:positionV relativeFrom="page">
              <wp:posOffset>396875</wp:posOffset>
            </wp:positionV>
            <wp:extent cx="6735445" cy="8569960"/>
            <wp:effectExtent l="0" t="0" r="0" b="0"/>
            <wp:wrapNone/>
            <wp:docPr id="2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473" t="0" r="4414" b="14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445" cy="856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SimSun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uk-UA" w:eastAsia="zh-CN" w:bidi="hi-IN"/>
        </w:rPr>
        <w:t>садик, бумажка 3</w:t>
      </w:r>
    </w:p>
    <w:p>
      <w:pPr>
        <w:pStyle w:val="Normal"/>
        <w:widowControl w:val="false"/>
        <w:bidi w:val="0"/>
        <w:spacing w:lineRule="auto" w:line="331" w:before="0" w:after="0"/>
        <w:ind w:left="113" w:right="0" w:hanging="0"/>
        <w:jc w:val="left"/>
        <w:rPr>
          <w:rFonts w:ascii="Arial" w:hAnsi="Arial" w:eastAsia="SimSun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uk-UA" w:eastAsia="zh-CN" w:bidi="hi-IN"/>
        </w:rPr>
      </w:pPr>
      <w:r>
        <w:rPr/>
      </w:r>
      <w:r>
        <w:br w:type="page"/>
      </w:r>
    </w:p>
    <w:p>
      <w:pPr>
        <w:pStyle w:val="Normal"/>
        <w:widowControl w:val="false"/>
        <w:bidi w:val="0"/>
        <w:spacing w:lineRule="auto" w:line="331" w:before="0" w:after="0"/>
        <w:ind w:left="113" w:right="0" w:hanging="0"/>
        <w:jc w:val="left"/>
        <w:rPr>
          <w:lang w:val="uk-UA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page">
              <wp:posOffset>840740</wp:posOffset>
            </wp:positionH>
            <wp:positionV relativeFrom="page">
              <wp:posOffset>476250</wp:posOffset>
            </wp:positionV>
            <wp:extent cx="6209030" cy="9396730"/>
            <wp:effectExtent l="0" t="0" r="0" b="0"/>
            <wp:wrapNone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0115" t="3451" r="4983" b="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030" cy="939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SimSun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uk-UA" w:eastAsia="zh-CN" w:bidi="hi-IN"/>
        </w:rPr>
        <w:t>Садик бумажка 4</w:t>
      </w:r>
      <w:r>
        <w:br w:type="page"/>
      </w:r>
    </w:p>
    <w:p>
      <w:pPr>
        <w:pStyle w:val="Normal"/>
        <w:widowControl w:val="false"/>
        <w:bidi w:val="0"/>
        <w:spacing w:lineRule="auto" w:line="331" w:before="0" w:after="0"/>
        <w:ind w:left="113" w:right="0" w:hanging="0"/>
        <w:jc w:val="left"/>
        <w:rPr/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page">
              <wp:posOffset>483235</wp:posOffset>
            </wp:positionH>
            <wp:positionV relativeFrom="page">
              <wp:posOffset>1083945</wp:posOffset>
            </wp:positionV>
            <wp:extent cx="6717665" cy="7712710"/>
            <wp:effectExtent l="0" t="0" r="0" b="0"/>
            <wp:wrapNone/>
            <wp:docPr id="22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524" t="6829" r="5613" b="16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665" cy="771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SimSun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 w:eastAsia="zh-CN" w:bidi="hi-IN"/>
        </w:rPr>
        <w:t>Танцшкола дочери, если подается</w:t>
      </w:r>
    </w:p>
    <w:p>
      <w:pPr>
        <w:pStyle w:val="Normal"/>
        <w:widowControl w:val="false"/>
        <w:bidi w:val="0"/>
        <w:spacing w:lineRule="auto" w:line="331" w:before="0" w:after="0"/>
        <w:ind w:left="113" w:right="0" w:hanging="0"/>
        <w:jc w:val="left"/>
        <w:rPr>
          <w:rFonts w:ascii="Arial" w:hAnsi="Arial" w:eastAsia="SimSun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 w:eastAsia="zh-CN" w:bidi="hi-IN"/>
        </w:rPr>
      </w:pPr>
      <w:r>
        <w:rPr/>
      </w:r>
    </w:p>
    <w:p>
      <w:pPr>
        <w:pStyle w:val="Normal"/>
        <w:widowControl w:val="false"/>
        <w:bidi w:val="0"/>
        <w:spacing w:lineRule="auto" w:line="331" w:before="0" w:after="0"/>
        <w:ind w:left="113" w:right="0" w:hanging="0"/>
        <w:jc w:val="left"/>
        <w:rPr>
          <w:rFonts w:ascii="Arial" w:hAnsi="Arial" w:eastAsia="SimSun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 w:eastAsia="zh-CN" w:bidi="hi-IN"/>
        </w:rPr>
      </w:pPr>
      <w:r>
        <w:rPr/>
      </w:r>
      <w:r>
        <w:br w:type="page"/>
      </w:r>
    </w:p>
    <w:p>
      <w:pPr>
        <w:pStyle w:val="TextBody"/>
        <w:widowControl w:val="false"/>
        <w:bidi w:val="0"/>
        <w:spacing w:lineRule="auto" w:line="331" w:before="0" w:after="0"/>
        <w:ind w:left="113" w:right="0" w:hanging="0"/>
        <w:jc w:val="left"/>
        <w:rPr/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Теперь по переезду, напомню ситуацию: я переехал в октябре 2014, в декабре 2014 я возвращался, чтобы помочь семье с переездом из Киева в Ахтырку (мы перевезли наши вещи и мебель), но за это я подавал уже документы за 2014 год.</w:t>
      </w:r>
    </w:p>
    <w:p>
      <w:pPr>
        <w:pStyle w:val="TextBody"/>
        <w:widowControl w:val="false"/>
        <w:bidi w:val="0"/>
        <w:spacing w:lineRule="auto" w:line="331" w:before="0" w:after="0"/>
        <w:ind w:left="113" w:right="0" w:hanging="0"/>
        <w:jc w:val="left"/>
        <w:rPr>
          <w:sz w:val="24"/>
          <w:szCs w:val="24"/>
          <w:lang w:val="ru-RU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Семя переехала в феврале 2015 года, за билеты им заплатила компания, НО их не пустили в первый раз из-за отсутствия моего разрешения на выезд за границу, поэтому я оформлял в консульстве это разрешение (2 по 30 евро) и переоформлял билеты на самолет (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en-US"/>
        </w:rPr>
        <w:t>$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192 в гривнах по курсу на 04.02.2015 = 3225 грн). В общем ниже я прикрепляю все бумажки про это (я не сканировал решение про отказ в пересечении границы, если нужно — скажите, добавлю).</w:t>
      </w:r>
      <w:r>
        <w:br w:type="page"/>
      </w:r>
    </w:p>
    <w:p>
      <w:pPr>
        <w:pStyle w:val="TextBody"/>
        <w:bidi w:val="0"/>
        <w:spacing w:lineRule="auto" w:line="331" w:before="0" w:after="0"/>
        <w:jc w:val="left"/>
        <w:rPr>
          <w:sz w:val="24"/>
          <w:szCs w:val="24"/>
          <w:lang w:val="ru-RU"/>
        </w:rPr>
      </w:pPr>
      <w:r>
        <w:drawing>
          <wp:anchor behindDoc="1" distT="0" distB="0" distL="0" distR="0" simplePos="0" locked="0" layoutInCell="1" allowOverlap="1" relativeHeight="16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7313295" cy="10058400"/>
            <wp:effectExtent l="0" t="0" r="0" b="0"/>
            <wp:wrapNone/>
            <wp:docPr id="2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П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еререгистрация билетов, лист 1:</w:t>
      </w:r>
      <w:r>
        <w:br w:type="page"/>
      </w:r>
    </w:p>
    <w:p>
      <w:pPr>
        <w:pStyle w:val="TextBody"/>
        <w:bidi w:val="0"/>
        <w:spacing w:lineRule="auto" w:line="331" w:before="0" w:after="0"/>
        <w:jc w:val="left"/>
        <w:rPr>
          <w:sz w:val="24"/>
          <w:szCs w:val="24"/>
          <w:lang w:val="ru-RU"/>
        </w:rPr>
      </w:pPr>
      <w:r>
        <w:drawing>
          <wp:anchor behindDoc="1" distT="0" distB="0" distL="0" distR="0" simplePos="0" locked="0" layoutInCell="1" allowOverlap="1" relativeHeight="17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7313295" cy="10058400"/>
            <wp:effectExtent l="0" t="0" r="0" b="0"/>
            <wp:wrapNone/>
            <wp:docPr id="2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3295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П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еререгистрация билетов, лист 2:</w:t>
      </w:r>
      <w:r>
        <w:br w:type="page"/>
      </w:r>
    </w:p>
    <w:p>
      <w:pPr>
        <w:pStyle w:val="TextBody"/>
        <w:bidi w:val="0"/>
        <w:spacing w:lineRule="auto" w:line="331" w:before="0" w:after="0"/>
        <w:jc w:val="left"/>
        <w:rPr>
          <w:sz w:val="24"/>
          <w:szCs w:val="24"/>
          <w:lang w:val="ru-RU"/>
        </w:rPr>
      </w:pPr>
      <w:r>
        <w:drawing>
          <wp:anchor behindDoc="1" distT="0" distB="0" distL="0" distR="0" simplePos="0" locked="0" layoutInCell="1" allowOverlap="1" relativeHeight="18">
            <wp:simplePos x="0" y="0"/>
            <wp:positionH relativeFrom="column">
              <wp:posOffset>135255</wp:posOffset>
            </wp:positionH>
            <wp:positionV relativeFrom="paragraph">
              <wp:posOffset>246380</wp:posOffset>
            </wp:positionV>
            <wp:extent cx="3936365" cy="4718050"/>
            <wp:effectExtent l="0" t="0" r="0" b="0"/>
            <wp:wrapNone/>
            <wp:docPr id="2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6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Б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илеты из аэропорта: 1 мой, когда я возвращался в январе, 2 когда прилетела семья в феврале</w:t>
      </w:r>
      <w:r>
        <w:br w:type="page"/>
      </w:r>
    </w:p>
    <w:p>
      <w:pPr>
        <w:pStyle w:val="TextBody"/>
        <w:bidi w:val="0"/>
        <w:spacing w:lineRule="auto" w:line="331" w:before="0" w:after="0"/>
        <w:jc w:val="left"/>
        <w:rPr>
          <w:sz w:val="24"/>
          <w:szCs w:val="24"/>
          <w:lang w:val="ru-RU"/>
        </w:rPr>
      </w:pPr>
      <w:r>
        <w:drawing>
          <wp:anchor behindDoc="1" distT="0" distB="0" distL="0" distR="0" simplePos="0" locked="0" layoutInCell="1" allowOverlap="1" relativeHeight="19">
            <wp:simplePos x="0" y="0"/>
            <wp:positionH relativeFrom="column">
              <wp:posOffset>206375</wp:posOffset>
            </wp:positionH>
            <wp:positionV relativeFrom="paragraph">
              <wp:posOffset>452120</wp:posOffset>
            </wp:positionV>
            <wp:extent cx="7255510" cy="6186170"/>
            <wp:effectExtent l="0" t="0" r="0" b="0"/>
            <wp:wrapNone/>
            <wp:docPr id="2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Ч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 xml:space="preserve">еки: 1 и 2 — консульский сбор за оформление разрешения на вылет детям, 3 — оформление их визы в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en-US"/>
        </w:rPr>
        <w:t>KVR</w:t>
      </w:r>
      <w:r>
        <w:br w:type="page"/>
      </w:r>
    </w:p>
    <w:p>
      <w:pPr>
        <w:pStyle w:val="TextBody"/>
        <w:bidi w:val="0"/>
        <w:spacing w:lineRule="auto" w:line="331" w:before="0" w:after="0"/>
        <w:jc w:val="left"/>
        <w:rPr/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0066C0"/>
          <w:sz w:val="24"/>
          <w:szCs w:val="24"/>
          <w:highlight w:val="white"/>
          <w:u w:val="none"/>
          <w:effect w:val="none"/>
          <w:lang w:val="ru-RU"/>
        </w:rPr>
        <w:t>И еще:</w:t>
        <w:br/>
        <w:t xml:space="preserve"> у меня есть бланки для декларации за 2015, налоговая мне  выслала. Вам нужно их как-то передавать?</w:t>
      </w:r>
    </w:p>
    <w:sectPr>
      <w:type w:val="nextPage"/>
      <w:pgSz w:w="12240" w:h="15840"/>
      <w:pgMar w:left="63" w:right="39" w:header="0" w:top="138" w:footer="0" w:bottom="2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altName w:val="sans-serif"/>
    <w:charset w:val="00"/>
    <w:family w:val="roman"/>
    <w:pitch w:val="variable"/>
  </w:font>
  <w:font w:name="Times New Roman">
    <w:altName w:val="serif"/>
    <w:charset w:val="00"/>
    <w:family w:val="roman"/>
    <w:pitch w:val="variable"/>
  </w:font>
  <w:font w:name="Arial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80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ableContents">
    <w:name w:val="Table Contents"/>
    <w:basedOn w:val="Normal"/>
    <w:qFormat/>
    <w:pPr/>
    <w:rPr/>
  </w:style>
  <w:style w:type="paragraph" w:styleId="TableHeading">
    <w:name w:val="Table Heading"/>
    <w:basedOn w:val="TableContents"/>
    <w:qFormat/>
    <w:pPr/>
    <w:rPr/>
  </w:style>
  <w:style w:type="paragraph" w:styleId="FrameContents">
    <w:name w:val="Fram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yperlink" Target="http://www.amazon.de/gp/product/B007C2LOWC?psc=1&amp;redirect=true&amp;ref_=oh_aui_detailpage_o09_s00" TargetMode="External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jpeg"/><Relationship Id="rId17" Type="http://schemas.openxmlformats.org/officeDocument/2006/relationships/image" Target="media/image15.jpeg"/><Relationship Id="rId18" Type="http://schemas.openxmlformats.org/officeDocument/2006/relationships/image" Target="media/image16.jpeg"/><Relationship Id="rId19" Type="http://schemas.openxmlformats.org/officeDocument/2006/relationships/image" Target="media/image17.jpeg"/><Relationship Id="rId20" Type="http://schemas.openxmlformats.org/officeDocument/2006/relationships/image" Target="media/image18.jpe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jpeg"/><Relationship Id="rId24" Type="http://schemas.openxmlformats.org/officeDocument/2006/relationships/image" Target="media/image22.jpeg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146</TotalTime>
  <Application>LibreOffice/5.0.5.2$Windows_x86 LibreOffice_project/55b006a02d247b5f7215fc6ea0fde844b30035b3</Application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2016-03-25T13:40:34Z</dcterms:created>
  <dc:language>en-US</dc:language>
  <dcterms:modified xsi:type="dcterms:W3CDTF">2016-04-04T20:29:16Z</dcterms:modified>
  <cp:revision>38</cp:revision>
</cp:coreProperties>
</file>